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C3" w:rsidRPr="00B059CF" w:rsidRDefault="003A5359">
      <w:pPr>
        <w:rPr>
          <w:b/>
          <w:sz w:val="36"/>
          <w:szCs w:val="36"/>
          <w:u w:val="single"/>
        </w:rPr>
      </w:pPr>
      <w:r w:rsidRPr="00B059CF">
        <w:rPr>
          <w:b/>
          <w:sz w:val="36"/>
          <w:szCs w:val="36"/>
          <w:u w:val="single"/>
        </w:rPr>
        <w:t>Nota do regulamento:</w:t>
      </w:r>
    </w:p>
    <w:p w:rsidR="003A5359" w:rsidRPr="00B059CF" w:rsidRDefault="003A5359">
      <w:pPr>
        <w:rPr>
          <w:sz w:val="36"/>
          <w:szCs w:val="36"/>
        </w:rPr>
      </w:pPr>
      <w:r w:rsidRPr="00B059CF">
        <w:rPr>
          <w:sz w:val="36"/>
          <w:szCs w:val="36"/>
        </w:rPr>
        <w:t xml:space="preserve">Sistema suíço de no máximo 5 rodadas a depender do tempo e número de equipes (pode ser </w:t>
      </w:r>
      <w:proofErr w:type="spellStart"/>
      <w:r w:rsidRPr="00B059CF">
        <w:rPr>
          <w:sz w:val="36"/>
          <w:szCs w:val="36"/>
        </w:rPr>
        <w:t>schuring</w:t>
      </w:r>
      <w:proofErr w:type="spellEnd"/>
      <w:r w:rsidRPr="00B059CF">
        <w:rPr>
          <w:sz w:val="36"/>
          <w:szCs w:val="36"/>
        </w:rPr>
        <w:t xml:space="preserve"> caso o número de equipes seja até 6)</w:t>
      </w:r>
    </w:p>
    <w:p w:rsidR="003A5359" w:rsidRPr="00B059CF" w:rsidRDefault="003A5359">
      <w:pPr>
        <w:rPr>
          <w:sz w:val="36"/>
          <w:szCs w:val="36"/>
        </w:rPr>
      </w:pPr>
      <w:r w:rsidRPr="00B059CF">
        <w:rPr>
          <w:sz w:val="36"/>
          <w:szCs w:val="36"/>
        </w:rPr>
        <w:t>Tempo de reflexão de 16 minutos por jogador</w:t>
      </w:r>
    </w:p>
    <w:p w:rsidR="003A5359" w:rsidRPr="00B059CF" w:rsidRDefault="003A5359">
      <w:pPr>
        <w:rPr>
          <w:sz w:val="36"/>
          <w:szCs w:val="36"/>
        </w:rPr>
      </w:pPr>
      <w:r w:rsidRPr="00B059CF">
        <w:rPr>
          <w:sz w:val="36"/>
          <w:szCs w:val="36"/>
        </w:rPr>
        <w:t>Equipes formadas por 3 enxadristas</w:t>
      </w:r>
    </w:p>
    <w:p w:rsidR="003A5359" w:rsidRPr="00B059CF" w:rsidRDefault="003A5359">
      <w:pPr>
        <w:rPr>
          <w:sz w:val="36"/>
          <w:szCs w:val="36"/>
        </w:rPr>
      </w:pPr>
      <w:r w:rsidRPr="00B059CF">
        <w:rPr>
          <w:sz w:val="36"/>
          <w:szCs w:val="36"/>
        </w:rPr>
        <w:t>Cada atlética poderá inscrever até 4 equipes que podem ser mistas ou não</w:t>
      </w:r>
    </w:p>
    <w:p w:rsidR="003A5359" w:rsidRPr="00B059CF" w:rsidRDefault="003A5359">
      <w:pPr>
        <w:rPr>
          <w:sz w:val="36"/>
          <w:szCs w:val="36"/>
        </w:rPr>
      </w:pPr>
      <w:r w:rsidRPr="00B059CF">
        <w:rPr>
          <w:sz w:val="36"/>
          <w:szCs w:val="36"/>
        </w:rPr>
        <w:t xml:space="preserve">Pontuação por </w:t>
      </w:r>
      <w:proofErr w:type="gramStart"/>
      <w:r w:rsidRPr="00B059CF">
        <w:rPr>
          <w:sz w:val="36"/>
          <w:szCs w:val="36"/>
        </w:rPr>
        <w:t>equipe :</w:t>
      </w:r>
      <w:proofErr w:type="gramEnd"/>
      <w:r w:rsidRPr="00B059CF">
        <w:rPr>
          <w:sz w:val="36"/>
          <w:szCs w:val="36"/>
        </w:rPr>
        <w:t xml:space="preserve"> Vitória 3, empate 1 , derrota 0</w:t>
      </w:r>
    </w:p>
    <w:p w:rsidR="003A5359" w:rsidRDefault="003A5359">
      <w:pPr>
        <w:rPr>
          <w:sz w:val="36"/>
          <w:szCs w:val="36"/>
        </w:rPr>
      </w:pPr>
      <w:r w:rsidRPr="00B059CF">
        <w:rPr>
          <w:sz w:val="36"/>
          <w:szCs w:val="36"/>
        </w:rPr>
        <w:t>Desempate por soma dos pontos por tabuleiro, se persist</w:t>
      </w:r>
      <w:r w:rsidR="00B059CF" w:rsidRPr="00B059CF">
        <w:rPr>
          <w:sz w:val="36"/>
          <w:szCs w:val="36"/>
        </w:rPr>
        <w:t xml:space="preserve">ir por </w:t>
      </w:r>
      <w:proofErr w:type="spellStart"/>
      <w:r w:rsidR="00B059CF" w:rsidRPr="00B059CF">
        <w:rPr>
          <w:sz w:val="36"/>
          <w:szCs w:val="36"/>
        </w:rPr>
        <w:t>sonnen</w:t>
      </w:r>
      <w:r w:rsidRPr="00B059CF">
        <w:rPr>
          <w:sz w:val="36"/>
          <w:szCs w:val="36"/>
        </w:rPr>
        <w:t>born</w:t>
      </w:r>
      <w:r w:rsidR="00B059CF" w:rsidRPr="00B059CF">
        <w:rPr>
          <w:sz w:val="36"/>
          <w:szCs w:val="36"/>
        </w:rPr>
        <w:t>-</w:t>
      </w:r>
      <w:r w:rsidRPr="00B059CF">
        <w:rPr>
          <w:sz w:val="36"/>
          <w:szCs w:val="36"/>
        </w:rPr>
        <w:t>berger</w:t>
      </w:r>
      <w:proofErr w:type="spellEnd"/>
    </w:p>
    <w:p w:rsidR="00B059CF" w:rsidRPr="00B059CF" w:rsidRDefault="00B059CF">
      <w:pPr>
        <w:rPr>
          <w:sz w:val="36"/>
          <w:szCs w:val="36"/>
        </w:rPr>
      </w:pPr>
      <w:r>
        <w:rPr>
          <w:sz w:val="36"/>
          <w:szCs w:val="36"/>
        </w:rPr>
        <w:t>No congresso técnico será definido outros detalhes se necessário.</w:t>
      </w:r>
      <w:bookmarkStart w:id="0" w:name="_GoBack"/>
      <w:bookmarkEnd w:id="0"/>
      <w:r>
        <w:rPr>
          <w:sz w:val="36"/>
          <w:szCs w:val="36"/>
        </w:rPr>
        <w:t xml:space="preserve"> </w:t>
      </w:r>
    </w:p>
    <w:sectPr w:rsidR="00B059CF" w:rsidRPr="00B059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59"/>
    <w:rsid w:val="003A5359"/>
    <w:rsid w:val="00B059CF"/>
    <w:rsid w:val="00B6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589DC-7778-4164-8AE0-951C20C9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Sega</dc:creator>
  <cp:keywords/>
  <dc:description/>
  <cp:lastModifiedBy>Carlos Sega</cp:lastModifiedBy>
  <cp:revision>1</cp:revision>
  <dcterms:created xsi:type="dcterms:W3CDTF">2019-08-19T12:46:00Z</dcterms:created>
  <dcterms:modified xsi:type="dcterms:W3CDTF">2019-08-19T13:29:00Z</dcterms:modified>
</cp:coreProperties>
</file>